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Active mineral hydraulic additives are called ...?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How many ways are there to produce aluminous cement?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When hardening aluminous cement, the main compound is single-calcium alumina t- hydrated according to the reaction:</w:t>
      </w:r>
    </w:p>
    <w:p w:rsidR="000D4275" w:rsidRDefault="000D4275" w:rsidP="000D4275">
      <w:pPr>
        <w:spacing w:after="0"/>
      </w:pPr>
      <w:r w:rsidRPr="00533665">
        <w:t xml:space="preserve">   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Liquid glass (GOST 962-41) is: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In what barrels is liquid glass brought?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How much are gypsum binders subdivided depending on the setting time?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How many processes does the production of building gypsum consist of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How long does it take to determine the strength of gypsum?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Building gypsum - is it ??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Gypsum formula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What kilns are used to burn limestone?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 xml:space="preserve">How does the crystallization process proceed? </w:t>
      </w:r>
      <w:r w:rsidRPr="000D4275">
        <w:rPr>
          <w:lang w:val="en-US"/>
        </w:rPr>
        <w:t xml:space="preserve">Ca </w:t>
      </w:r>
      <w:proofErr w:type="gramStart"/>
      <w:r w:rsidRPr="00533665">
        <w:t xml:space="preserve">( </w:t>
      </w:r>
      <w:r w:rsidRPr="000D4275">
        <w:rPr>
          <w:lang w:val="en-US"/>
        </w:rPr>
        <w:t>OH</w:t>
      </w:r>
      <w:proofErr w:type="gramEnd"/>
      <w:r w:rsidRPr="000D4275">
        <w:rPr>
          <w:lang w:val="en-US"/>
        </w:rPr>
        <w:t xml:space="preserve"> </w:t>
      </w:r>
      <w:r w:rsidRPr="00533665">
        <w:t>)2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Lime binders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Lime dough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Colored Portland cements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Sulfate resistant Portland cement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Water absorption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proofErr w:type="spellStart"/>
      <w:r w:rsidRPr="00533665">
        <w:t>Dicalcium</w:t>
      </w:r>
      <w:proofErr w:type="spellEnd"/>
      <w:r w:rsidRPr="00533665">
        <w:t xml:space="preserve"> silicate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proofErr w:type="spellStart"/>
      <w:r w:rsidRPr="00533665">
        <w:t>Tricalcium</w:t>
      </w:r>
      <w:proofErr w:type="spellEnd"/>
      <w:r w:rsidRPr="00533665">
        <w:t xml:space="preserve"> aluminate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proofErr w:type="gramStart"/>
      <w:r w:rsidRPr="00533665">
        <w:t>clay</w:t>
      </w:r>
      <w:proofErr w:type="gramEnd"/>
      <w:r w:rsidRPr="00533665">
        <w:t xml:space="preserve"> - 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 xml:space="preserve">Mineral binders </w:t>
      </w:r>
      <w:proofErr w:type="gramStart"/>
      <w:r w:rsidRPr="00533665">
        <w:t>are ...?</w:t>
      </w:r>
      <w:proofErr w:type="gramEnd"/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 xml:space="preserve">Air binders </w:t>
      </w:r>
      <w:proofErr w:type="gramStart"/>
      <w:r w:rsidRPr="00533665">
        <w:t>are ...?</w:t>
      </w:r>
      <w:proofErr w:type="gramEnd"/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 xml:space="preserve">Hydraulic binders </w:t>
      </w:r>
      <w:proofErr w:type="gramStart"/>
      <w:r w:rsidRPr="00533665">
        <w:t>are ...?</w:t>
      </w:r>
      <w:proofErr w:type="gramEnd"/>
    </w:p>
    <w:p w:rsidR="000D4275" w:rsidRPr="0053366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Autoclaved binders are...?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 w:rsidRPr="00533665">
        <w:t>The raw materials for mineral binders are</w:t>
      </w:r>
    </w:p>
    <w:p w:rsidR="000D4275" w:rsidRPr="000D4275" w:rsidRDefault="000D4275" w:rsidP="000D4275">
      <w:pPr>
        <w:pStyle w:val="a3"/>
        <w:numPr>
          <w:ilvl w:val="0"/>
          <w:numId w:val="1"/>
        </w:numPr>
        <w:spacing w:after="0"/>
      </w:pPr>
      <w:r>
        <w:t>Who was the author of the first patented method for obtaining Portland cement?</w:t>
      </w:r>
    </w:p>
    <w:p w:rsidR="000D4275" w:rsidRDefault="000D4275" w:rsidP="000D4275">
      <w:pPr>
        <w:pStyle w:val="a3"/>
        <w:numPr>
          <w:ilvl w:val="0"/>
          <w:numId w:val="1"/>
        </w:numPr>
        <w:spacing w:after="0"/>
      </w:pPr>
      <w:r>
        <w:t>Determine the most correct formulation of the concept of mineral binders?</w:t>
      </w:r>
    </w:p>
    <w:p w:rsidR="000D4275" w:rsidRPr="00AB51E8" w:rsidRDefault="000D4275" w:rsidP="000D4275">
      <w:pPr>
        <w:pStyle w:val="a3"/>
        <w:numPr>
          <w:ilvl w:val="0"/>
          <w:numId w:val="1"/>
        </w:numPr>
        <w:spacing w:after="0"/>
      </w:pPr>
      <w:r>
        <w:t>Specify a number of substances included in the group of "air binders"?</w:t>
      </w:r>
    </w:p>
    <w:p w:rsidR="000D4275" w:rsidRPr="000D4275" w:rsidRDefault="000D4275" w:rsidP="004507E5">
      <w:pPr>
        <w:pStyle w:val="a3"/>
        <w:numPr>
          <w:ilvl w:val="0"/>
          <w:numId w:val="1"/>
        </w:numPr>
        <w:spacing w:after="0"/>
      </w:pPr>
      <w:r>
        <w:t>Hydraulic binders - …..</w:t>
      </w:r>
    </w:p>
    <w:p w:rsidR="000D4275" w:rsidRPr="000D4275" w:rsidRDefault="000D4275" w:rsidP="000D4275">
      <w:pPr>
        <w:pStyle w:val="a3"/>
        <w:numPr>
          <w:ilvl w:val="0"/>
          <w:numId w:val="1"/>
        </w:numPr>
        <w:spacing w:after="0"/>
      </w:pPr>
      <w:r>
        <w:t>Air binders -</w:t>
      </w:r>
    </w:p>
    <w:p w:rsidR="000D4275" w:rsidRPr="000D4275" w:rsidRDefault="000D4275" w:rsidP="004507E5">
      <w:pPr>
        <w:pStyle w:val="a3"/>
        <w:numPr>
          <w:ilvl w:val="0"/>
          <w:numId w:val="1"/>
        </w:numPr>
        <w:spacing w:after="0"/>
      </w:pPr>
      <w:r>
        <w:t>Specify a number of substances included in the group of "hydraulic binders"?</w:t>
      </w:r>
    </w:p>
    <w:p w:rsidR="000D4275" w:rsidRPr="000D4275" w:rsidRDefault="000D4275" w:rsidP="004507E5">
      <w:pPr>
        <w:pStyle w:val="a3"/>
        <w:numPr>
          <w:ilvl w:val="0"/>
          <w:numId w:val="1"/>
        </w:numPr>
        <w:spacing w:after="0"/>
      </w:pPr>
      <w:bookmarkStart w:id="0" w:name="_GoBack"/>
      <w:bookmarkEnd w:id="0"/>
      <w:r>
        <w:t>What is the main process for obtaining absolutely all binders?</w:t>
      </w:r>
    </w:p>
    <w:sectPr w:rsidR="000D4275" w:rsidRPr="000D42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6646"/>
    <w:multiLevelType w:val="hybridMultilevel"/>
    <w:tmpl w:val="17FA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75"/>
    <w:rsid w:val="00022DCD"/>
    <w:rsid w:val="000439E8"/>
    <w:rsid w:val="000D4275"/>
    <w:rsid w:val="002E5C12"/>
    <w:rsid w:val="002F248C"/>
    <w:rsid w:val="00380F4E"/>
    <w:rsid w:val="004507E5"/>
    <w:rsid w:val="00574E84"/>
    <w:rsid w:val="006018FE"/>
    <w:rsid w:val="0062438B"/>
    <w:rsid w:val="006A6AAE"/>
    <w:rsid w:val="006E44FC"/>
    <w:rsid w:val="008359C9"/>
    <w:rsid w:val="008C1A9F"/>
    <w:rsid w:val="009477C6"/>
    <w:rsid w:val="00992612"/>
    <w:rsid w:val="00995ABD"/>
    <w:rsid w:val="00E171F6"/>
    <w:rsid w:val="00E30668"/>
    <w:rsid w:val="00F6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5"/>
    <w:rPr>
      <w:rFonts w:ascii="Calibri" w:eastAsia="SimSun" w:hAnsi="Calibri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5"/>
    <w:rPr>
      <w:rFonts w:ascii="Calibri" w:eastAsia="SimSun" w:hAnsi="Calibri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2023-01-12T04:19:00Z</dcterms:created>
  <dcterms:modified xsi:type="dcterms:W3CDTF">2023-01-12T04:19:00Z</dcterms:modified>
</cp:coreProperties>
</file>